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Структура асоціацій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